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4"/>
        <w:gridCol w:w="2301"/>
        <w:gridCol w:w="1175"/>
        <w:gridCol w:w="2042"/>
        <w:gridCol w:w="984"/>
        <w:gridCol w:w="891"/>
      </w:tblGrid>
      <w:tr w14:paraId="36753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5" w:type="pct"/>
            <w:tcBorders>
              <w:top w:val="single" w:color="auto" w:sz="4" w:space="0"/>
              <w:bottom w:val="single" w:color="auto" w:sz="4" w:space="0"/>
              <w:right w:val="single" w:color="auto" w:sz="4" w:space="0"/>
            </w:tcBorders>
            <w:vAlign w:val="center"/>
          </w:tcPr>
          <w:p w14:paraId="1280D1CA">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154" w:type="pct"/>
            <w:gridSpan w:val="5"/>
            <w:tcBorders>
              <w:top w:val="single" w:color="auto" w:sz="4" w:space="0"/>
              <w:left w:val="single" w:color="auto" w:sz="4" w:space="0"/>
              <w:bottom w:val="single" w:color="auto" w:sz="4" w:space="0"/>
            </w:tcBorders>
            <w:vAlign w:val="center"/>
          </w:tcPr>
          <w:p w14:paraId="401C3736">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广州艺爱丝纤维有限公司</w:t>
            </w:r>
          </w:p>
        </w:tc>
      </w:tr>
      <w:tr w14:paraId="6D9FD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14:paraId="162C1DD8">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154" w:type="pct"/>
            <w:gridSpan w:val="5"/>
            <w:tcBorders>
              <w:top w:val="single" w:color="auto" w:sz="4" w:space="0"/>
              <w:left w:val="single" w:color="auto" w:sz="4" w:space="0"/>
              <w:bottom w:val="single" w:color="auto" w:sz="4" w:space="0"/>
            </w:tcBorders>
            <w:vAlign w:val="center"/>
          </w:tcPr>
          <w:p w14:paraId="20D71713">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广州经济技术开发区金碧路金华三街1号</w:t>
            </w:r>
          </w:p>
        </w:tc>
      </w:tr>
      <w:tr w14:paraId="20E8E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14:paraId="6046C538">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154" w:type="pct"/>
            <w:gridSpan w:val="5"/>
            <w:tcBorders>
              <w:top w:val="single" w:color="auto" w:sz="4" w:space="0"/>
              <w:left w:val="single" w:color="auto" w:sz="4" w:space="0"/>
              <w:bottom w:val="single" w:color="auto" w:sz="4" w:space="0"/>
            </w:tcBorders>
            <w:vAlign w:val="center"/>
          </w:tcPr>
          <w:p w14:paraId="451DC704">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邓先生</w:t>
            </w:r>
          </w:p>
        </w:tc>
      </w:tr>
      <w:tr w14:paraId="39970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14:paraId="09DFD90B">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54" w:type="pct"/>
            <w:gridSpan w:val="5"/>
            <w:tcBorders>
              <w:top w:val="single" w:color="auto" w:sz="4" w:space="0"/>
              <w:left w:val="single" w:color="auto" w:sz="4" w:space="0"/>
              <w:bottom w:val="single" w:color="auto" w:sz="4" w:space="0"/>
            </w:tcBorders>
            <w:vAlign w:val="center"/>
          </w:tcPr>
          <w:p w14:paraId="14A3EF43">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14:paraId="17E74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pct"/>
            <w:tcBorders>
              <w:top w:val="single" w:color="auto" w:sz="4" w:space="0"/>
              <w:right w:val="single" w:color="auto" w:sz="4" w:space="0"/>
            </w:tcBorders>
            <w:vAlign w:val="center"/>
          </w:tcPr>
          <w:p w14:paraId="74DE163B">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154" w:type="pct"/>
            <w:gridSpan w:val="5"/>
            <w:tcBorders>
              <w:top w:val="single" w:color="auto" w:sz="4" w:space="0"/>
              <w:left w:val="single" w:color="auto" w:sz="4" w:space="0"/>
              <w:bottom w:val="single" w:color="auto" w:sz="4" w:space="0"/>
            </w:tcBorders>
            <w:vAlign w:val="center"/>
          </w:tcPr>
          <w:p w14:paraId="1EA2B89E">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该公司占地面积4.2万平方米、建筑面积2.9万平方米，现阶段可年产ES纤维10000吨，热风无纺布9201吨，打孔无纺布2500吨，现有员工150人</w:t>
            </w:r>
          </w:p>
        </w:tc>
      </w:tr>
      <w:tr w14:paraId="13AA2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45" w:type="pct"/>
            <w:tcBorders>
              <w:top w:val="single" w:color="auto" w:sz="4" w:space="0"/>
              <w:right w:val="single" w:color="auto" w:sz="4" w:space="0"/>
            </w:tcBorders>
            <w:vAlign w:val="center"/>
          </w:tcPr>
          <w:p w14:paraId="09957DDE">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现场调查人员</w:t>
            </w:r>
          </w:p>
        </w:tc>
        <w:tc>
          <w:tcPr>
            <w:tcW w:w="1293" w:type="pct"/>
            <w:tcBorders>
              <w:top w:val="single" w:color="auto" w:sz="4" w:space="0"/>
              <w:left w:val="single" w:color="auto" w:sz="4" w:space="0"/>
              <w:bottom w:val="single" w:color="auto" w:sz="4" w:space="0"/>
            </w:tcBorders>
            <w:vAlign w:val="center"/>
          </w:tcPr>
          <w:p w14:paraId="5B1D42F9">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丁伦</w:t>
            </w:r>
            <w:r>
              <w:rPr>
                <w:rFonts w:hint="default" w:ascii="仿宋" w:hAnsi="仿宋" w:eastAsia="仿宋" w:cs="Times New Roman"/>
                <w:szCs w:val="21"/>
                <w:highlight w:val="none"/>
                <w:lang w:val="en-US" w:eastAsia="zh-CN"/>
              </w:rPr>
              <w:t>、</w:t>
            </w:r>
            <w:r>
              <w:rPr>
                <w:rFonts w:hint="eastAsia" w:ascii="仿宋" w:hAnsi="仿宋" w:eastAsia="仿宋" w:cs="Times New Roman"/>
                <w:szCs w:val="21"/>
                <w:highlight w:val="none"/>
                <w:lang w:val="en-US" w:eastAsia="zh-CN"/>
              </w:rPr>
              <w:t>刘付雪梅</w:t>
            </w:r>
          </w:p>
        </w:tc>
        <w:tc>
          <w:tcPr>
            <w:tcW w:w="660" w:type="pct"/>
            <w:tcBorders>
              <w:top w:val="single" w:color="auto" w:sz="4" w:space="0"/>
              <w:left w:val="single" w:color="auto" w:sz="4" w:space="0"/>
              <w:bottom w:val="single" w:color="auto" w:sz="4" w:space="0"/>
            </w:tcBorders>
            <w:vAlign w:val="center"/>
          </w:tcPr>
          <w:p w14:paraId="456919DA">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调查时间</w:t>
            </w:r>
          </w:p>
        </w:tc>
        <w:tc>
          <w:tcPr>
            <w:tcW w:w="1147" w:type="pct"/>
            <w:tcBorders>
              <w:top w:val="single" w:color="auto" w:sz="4" w:space="0"/>
              <w:left w:val="single" w:color="auto" w:sz="4" w:space="0"/>
              <w:bottom w:val="single" w:color="auto" w:sz="4" w:space="0"/>
            </w:tcBorders>
            <w:vAlign w:val="center"/>
          </w:tcPr>
          <w:p w14:paraId="5658A01E">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2024.3.29</w:t>
            </w:r>
          </w:p>
        </w:tc>
        <w:tc>
          <w:tcPr>
            <w:tcW w:w="552" w:type="pct"/>
            <w:tcBorders>
              <w:top w:val="single" w:color="auto" w:sz="4" w:space="0"/>
              <w:left w:val="single" w:color="auto" w:sz="4" w:space="0"/>
              <w:bottom w:val="single" w:color="auto" w:sz="4" w:space="0"/>
            </w:tcBorders>
            <w:vAlign w:val="center"/>
          </w:tcPr>
          <w:p w14:paraId="031BE5DD">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14:paraId="39734D33">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邓先生</w:t>
            </w:r>
          </w:p>
        </w:tc>
      </w:tr>
      <w:tr w14:paraId="6C85D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5" w:type="pct"/>
            <w:tcBorders>
              <w:top w:val="single" w:color="auto" w:sz="4" w:space="0"/>
              <w:right w:val="single" w:color="auto" w:sz="4" w:space="0"/>
            </w:tcBorders>
            <w:vAlign w:val="center"/>
          </w:tcPr>
          <w:p w14:paraId="6911A8C2">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检测人员</w:t>
            </w:r>
          </w:p>
        </w:tc>
        <w:tc>
          <w:tcPr>
            <w:tcW w:w="1293" w:type="pct"/>
            <w:tcBorders>
              <w:top w:val="single" w:color="auto" w:sz="4" w:space="0"/>
              <w:left w:val="single" w:color="auto" w:sz="4" w:space="0"/>
              <w:bottom w:val="single" w:color="auto" w:sz="4" w:space="0"/>
            </w:tcBorders>
            <w:vAlign w:val="center"/>
          </w:tcPr>
          <w:p w14:paraId="44CF98EB">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王海坤、陈嘉聪</w:t>
            </w:r>
          </w:p>
        </w:tc>
        <w:tc>
          <w:tcPr>
            <w:tcW w:w="660" w:type="pct"/>
            <w:tcBorders>
              <w:top w:val="single" w:color="auto" w:sz="4" w:space="0"/>
              <w:left w:val="single" w:color="auto" w:sz="4" w:space="0"/>
              <w:bottom w:val="single" w:color="auto" w:sz="4" w:space="0"/>
            </w:tcBorders>
            <w:vAlign w:val="center"/>
          </w:tcPr>
          <w:p w14:paraId="2F20E08C">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检测时间</w:t>
            </w:r>
          </w:p>
        </w:tc>
        <w:tc>
          <w:tcPr>
            <w:tcW w:w="1147" w:type="pct"/>
            <w:tcBorders>
              <w:top w:val="single" w:color="auto" w:sz="4" w:space="0"/>
              <w:left w:val="single" w:color="auto" w:sz="4" w:space="0"/>
              <w:bottom w:val="single" w:color="auto" w:sz="4" w:space="0"/>
            </w:tcBorders>
            <w:vAlign w:val="center"/>
          </w:tcPr>
          <w:p w14:paraId="037F3CC9">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2024</w:t>
            </w:r>
            <w:r>
              <w:rPr>
                <w:rFonts w:hint="eastAsia" w:ascii="仿宋" w:hAnsi="仿宋" w:eastAsia="仿宋" w:cs="Times New Roman"/>
                <w:szCs w:val="21"/>
                <w:highlight w:val="none"/>
                <w:lang w:val="en-US" w:eastAsia="zh-CN"/>
              </w:rPr>
              <w:t>.</w:t>
            </w:r>
            <w:r>
              <w:rPr>
                <w:rFonts w:hint="default" w:ascii="仿宋" w:hAnsi="仿宋" w:eastAsia="仿宋" w:cs="Times New Roman"/>
                <w:szCs w:val="21"/>
                <w:highlight w:val="none"/>
                <w:lang w:val="en-US" w:eastAsia="zh-CN"/>
              </w:rPr>
              <w:t>7</w:t>
            </w:r>
            <w:r>
              <w:rPr>
                <w:rFonts w:hint="eastAsia" w:ascii="仿宋" w:hAnsi="仿宋" w:eastAsia="仿宋" w:cs="Times New Roman"/>
                <w:szCs w:val="21"/>
                <w:highlight w:val="none"/>
                <w:lang w:val="en-US" w:eastAsia="zh-CN"/>
              </w:rPr>
              <w:t>.</w:t>
            </w:r>
            <w:r>
              <w:rPr>
                <w:rFonts w:hint="default" w:ascii="仿宋" w:hAnsi="仿宋" w:eastAsia="仿宋" w:cs="Times New Roman"/>
                <w:szCs w:val="21"/>
                <w:highlight w:val="none"/>
                <w:lang w:val="en-US" w:eastAsia="zh-CN"/>
              </w:rPr>
              <w:t>11-13、7</w:t>
            </w:r>
            <w:r>
              <w:rPr>
                <w:rFonts w:hint="eastAsia" w:ascii="仿宋" w:hAnsi="仿宋" w:eastAsia="仿宋" w:cs="Times New Roman"/>
                <w:szCs w:val="21"/>
                <w:highlight w:val="none"/>
                <w:lang w:val="en-US" w:eastAsia="zh-CN"/>
              </w:rPr>
              <w:t>.</w:t>
            </w:r>
            <w:r>
              <w:rPr>
                <w:rFonts w:hint="default" w:ascii="仿宋" w:hAnsi="仿宋" w:eastAsia="仿宋" w:cs="Times New Roman"/>
                <w:szCs w:val="21"/>
                <w:highlight w:val="none"/>
                <w:lang w:val="en-US" w:eastAsia="zh-CN"/>
              </w:rPr>
              <w:t>29-31</w:t>
            </w:r>
          </w:p>
        </w:tc>
        <w:tc>
          <w:tcPr>
            <w:tcW w:w="552" w:type="pct"/>
            <w:tcBorders>
              <w:top w:val="single" w:color="auto" w:sz="4" w:space="0"/>
              <w:left w:val="single" w:color="auto" w:sz="4" w:space="0"/>
              <w:bottom w:val="single" w:color="auto" w:sz="4" w:space="0"/>
            </w:tcBorders>
            <w:vAlign w:val="center"/>
          </w:tcPr>
          <w:p w14:paraId="6B9BE963">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14:paraId="7E9D57AC">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邓先生</w:t>
            </w:r>
          </w:p>
        </w:tc>
      </w:tr>
      <w:tr w14:paraId="5B5C9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24686D91">
            <w:pPr>
              <w:spacing w:line="34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该公司存在的职业病危害因素包括：聚丙烯粉尘、聚乙烯粉尘、其他粉尘（聚对苯二甲酸乙二酯、ES纤维）、二氧化钛粉尘、甲醇、氯化氢及盐酸、电焊烟尘、锰及其化合物、氮氧化合物、臭氧、</w:t>
            </w:r>
            <w:r>
              <w:rPr>
                <w:rFonts w:hint="eastAsia" w:ascii="仿宋" w:hAnsi="仿宋" w:eastAsia="仿宋" w:cs="Times New Roman"/>
                <w:szCs w:val="21"/>
                <w:highlight w:val="none"/>
                <w:lang w:val="en-US" w:eastAsia="zh-CN"/>
              </w:rPr>
              <w:t>噪声、高温、工频电磁场、紫外线。</w:t>
            </w:r>
          </w:p>
          <w:p w14:paraId="7A017723">
            <w:pPr>
              <w:spacing w:line="340" w:lineRule="exact"/>
              <w:ind w:firstLine="420" w:firstLineChars="200"/>
              <w:jc w:val="left"/>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最终实际接触的职业病危害因素包括：高温、噪声、其他粉尘（聚对苯二甲酸乙二酯、ES纤维）</w:t>
            </w:r>
          </w:p>
          <w:p w14:paraId="38051B07">
            <w:pPr>
              <w:spacing w:line="340" w:lineRule="exact"/>
              <w:ind w:firstLine="420" w:firstLineChars="200"/>
              <w:jc w:val="left"/>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eastAsia="zh-CN"/>
              </w:rPr>
              <w:t>职业病危害因素检测结果：</w:t>
            </w:r>
            <w:r>
              <w:rPr>
                <w:rFonts w:hint="eastAsia" w:ascii="仿宋" w:hAnsi="仿宋" w:eastAsia="仿宋" w:cs="Times New Roman"/>
                <w:szCs w:val="21"/>
                <w:highlight w:val="none"/>
                <w:lang w:val="en-US" w:eastAsia="zh-CN"/>
              </w:rPr>
              <w:t>各岗位噪声、生产性毒物、生产性粉尘、工频电场的检测结果均低于接触限值。</w:t>
            </w:r>
          </w:p>
        </w:tc>
      </w:tr>
      <w:tr w14:paraId="6CA32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04E99008">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评价结论与建议</w:t>
            </w:r>
          </w:p>
          <w:p w14:paraId="62C527AD">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14:paraId="4B298DC7">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14:paraId="3EE16140">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1）建议该公司在测定室设置洗眼器或冲淋洗眼器，并保证有效使用半径小于15米，10秒内能够到达。</w:t>
            </w:r>
          </w:p>
          <w:p w14:paraId="5ADBC34F">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建议该公司今后按照《用人单位职业健康监护监督管理办法》（原国家安全生产监督管理总局令第49号）、《职业健康监护技术规范》（GBZ188-2014）等的要求，每年安排各车间所有接触职业病危害因素的员工进行相对应的上岗前、在岗期间、离岗时的职业健康检查，并完善职业卫生管理档案。</w:t>
            </w:r>
          </w:p>
          <w:p w14:paraId="04D15FFA">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各岗位具体检查的职业病危害因素参照本报告第8章、《职业健康监护技术规范》（GBZ188-2014）及相应的职业病危害因素检测报告。</w:t>
            </w:r>
          </w:p>
          <w:p w14:paraId="2E8117FD">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3）建议该公司按照《国卫办关于进一步加强用人单位职业健康培训工作的通知》（国卫办职健函〔2022〕441号）的要求，对接触职业病危害因素的作业人员进行培训。</w:t>
            </w:r>
          </w:p>
          <w:p w14:paraId="2709A2AA">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4）建议该公司继续按照《职业卫生档案管理规范》（原安监总厅安健〔2013〕171号）的要求，完善相关的职业卫生管理档案、职业病危害因素监测与检测评价档案，职业卫生宣传培训档案、用人单位职业健康监护管理档案和劳动者个人职业健康监护档案等内容。</w:t>
            </w:r>
          </w:p>
          <w:p w14:paraId="2B640F40">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5）其他建议</w:t>
            </w:r>
          </w:p>
          <w:p w14:paraId="1839A0F0">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（1）建议该公司在本项目完成后，将评价检测结果张贴到职业卫生公告栏上。</w:t>
            </w:r>
          </w:p>
          <w:p w14:paraId="6B8C4FF3">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（2）建议该公司在本项目完成后，尽快在“广东省职业健康管理信息平台（https://ohmp.gdpcc.com:10001/#/）”上完成职业病危害项目的网上申报工作。</w:t>
            </w:r>
          </w:p>
          <w:p w14:paraId="7188A4DC">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（3）建议该公司每半年对现场设置的职业卫生警示标识检查一次，发现有破损、变形、变色、图形符号脱落、亮度老化等影响使用的问题时及时进行修整和更换。</w:t>
            </w:r>
          </w:p>
          <w:p w14:paraId="3AF08276">
            <w:pPr>
              <w:spacing w:line="340" w:lineRule="exact"/>
              <w:ind w:firstLine="420" w:firstLineChars="200"/>
              <w:jc w:val="both"/>
              <w:rPr>
                <w:rFonts w:hint="default" w:ascii="仿宋" w:hAnsi="仿宋" w:eastAsia="仿宋" w:cs="Times New Roman"/>
                <w:szCs w:val="21"/>
                <w:lang w:val="en-US" w:eastAsia="zh-CN"/>
              </w:rPr>
            </w:pPr>
            <w:bookmarkStart w:id="0" w:name="_GoBack"/>
            <w:bookmarkEnd w:id="0"/>
          </w:p>
        </w:tc>
      </w:tr>
    </w:tbl>
    <w:p w14:paraId="3029BF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12A0989"/>
    <w:rsid w:val="014707D5"/>
    <w:rsid w:val="022C2C17"/>
    <w:rsid w:val="023D0B8F"/>
    <w:rsid w:val="03E91FCE"/>
    <w:rsid w:val="04363A1E"/>
    <w:rsid w:val="046F5658"/>
    <w:rsid w:val="04B472CB"/>
    <w:rsid w:val="05137986"/>
    <w:rsid w:val="05594203"/>
    <w:rsid w:val="05C84116"/>
    <w:rsid w:val="05E25786"/>
    <w:rsid w:val="05E337FC"/>
    <w:rsid w:val="06971FBD"/>
    <w:rsid w:val="0745615D"/>
    <w:rsid w:val="085F7AA2"/>
    <w:rsid w:val="08744698"/>
    <w:rsid w:val="09214C02"/>
    <w:rsid w:val="093820FC"/>
    <w:rsid w:val="096D2D05"/>
    <w:rsid w:val="097A7FD3"/>
    <w:rsid w:val="0983368B"/>
    <w:rsid w:val="099C619C"/>
    <w:rsid w:val="0A0D4238"/>
    <w:rsid w:val="0A1C234E"/>
    <w:rsid w:val="0A3D36E8"/>
    <w:rsid w:val="0A897216"/>
    <w:rsid w:val="0A98139A"/>
    <w:rsid w:val="0AF3628F"/>
    <w:rsid w:val="0B35399D"/>
    <w:rsid w:val="0B7D2159"/>
    <w:rsid w:val="0C943AA2"/>
    <w:rsid w:val="0CBC40CB"/>
    <w:rsid w:val="0D33381F"/>
    <w:rsid w:val="0D536D39"/>
    <w:rsid w:val="0D5D3E94"/>
    <w:rsid w:val="0D710304"/>
    <w:rsid w:val="0DB241E0"/>
    <w:rsid w:val="0DFE5677"/>
    <w:rsid w:val="0E055229"/>
    <w:rsid w:val="0E7E0566"/>
    <w:rsid w:val="0EDC135D"/>
    <w:rsid w:val="0F3533E3"/>
    <w:rsid w:val="0F9912D9"/>
    <w:rsid w:val="0FA83A21"/>
    <w:rsid w:val="0FD04F1D"/>
    <w:rsid w:val="0FDA5C70"/>
    <w:rsid w:val="10046B9B"/>
    <w:rsid w:val="105A60FE"/>
    <w:rsid w:val="10F845FF"/>
    <w:rsid w:val="11174F6F"/>
    <w:rsid w:val="112C7A85"/>
    <w:rsid w:val="11757C65"/>
    <w:rsid w:val="118E6431"/>
    <w:rsid w:val="11A37A34"/>
    <w:rsid w:val="11BA35F1"/>
    <w:rsid w:val="11D131E6"/>
    <w:rsid w:val="123C4CE7"/>
    <w:rsid w:val="12772793"/>
    <w:rsid w:val="128A091B"/>
    <w:rsid w:val="13050ECF"/>
    <w:rsid w:val="13B14F39"/>
    <w:rsid w:val="141D14AB"/>
    <w:rsid w:val="1476335E"/>
    <w:rsid w:val="1586775E"/>
    <w:rsid w:val="16655581"/>
    <w:rsid w:val="17932E87"/>
    <w:rsid w:val="17F673BF"/>
    <w:rsid w:val="184E1992"/>
    <w:rsid w:val="18710A57"/>
    <w:rsid w:val="19810F0A"/>
    <w:rsid w:val="1A134FD2"/>
    <w:rsid w:val="1A615541"/>
    <w:rsid w:val="1A8816B5"/>
    <w:rsid w:val="1AC4293F"/>
    <w:rsid w:val="1B3F462B"/>
    <w:rsid w:val="1B5865B3"/>
    <w:rsid w:val="1B78307B"/>
    <w:rsid w:val="1B7B495C"/>
    <w:rsid w:val="1C81326A"/>
    <w:rsid w:val="1CDA105D"/>
    <w:rsid w:val="1DFB046C"/>
    <w:rsid w:val="1E5D4AE2"/>
    <w:rsid w:val="1E7A2AF8"/>
    <w:rsid w:val="1EAA5582"/>
    <w:rsid w:val="1F026649"/>
    <w:rsid w:val="205630F0"/>
    <w:rsid w:val="20E325CD"/>
    <w:rsid w:val="2170622F"/>
    <w:rsid w:val="22B71C55"/>
    <w:rsid w:val="22C32FEA"/>
    <w:rsid w:val="22DF27E2"/>
    <w:rsid w:val="22E60FE0"/>
    <w:rsid w:val="22ED255B"/>
    <w:rsid w:val="234D2E21"/>
    <w:rsid w:val="23B02B18"/>
    <w:rsid w:val="23B05D8F"/>
    <w:rsid w:val="24201B09"/>
    <w:rsid w:val="24212E47"/>
    <w:rsid w:val="24832815"/>
    <w:rsid w:val="24BF02CB"/>
    <w:rsid w:val="24F444EE"/>
    <w:rsid w:val="25662132"/>
    <w:rsid w:val="256F54C5"/>
    <w:rsid w:val="257E5312"/>
    <w:rsid w:val="25CD5C03"/>
    <w:rsid w:val="26284A18"/>
    <w:rsid w:val="279F712B"/>
    <w:rsid w:val="28740979"/>
    <w:rsid w:val="2A413DAE"/>
    <w:rsid w:val="2A460333"/>
    <w:rsid w:val="2A566F28"/>
    <w:rsid w:val="2A981161"/>
    <w:rsid w:val="2AB84DE6"/>
    <w:rsid w:val="2ADB2208"/>
    <w:rsid w:val="2AF72B6B"/>
    <w:rsid w:val="2B810195"/>
    <w:rsid w:val="2BBB13C9"/>
    <w:rsid w:val="2BFA5B09"/>
    <w:rsid w:val="2C2C73FB"/>
    <w:rsid w:val="2C385DA0"/>
    <w:rsid w:val="2C3C39FF"/>
    <w:rsid w:val="2C6117C4"/>
    <w:rsid w:val="2D99053D"/>
    <w:rsid w:val="2DB674EC"/>
    <w:rsid w:val="2E114561"/>
    <w:rsid w:val="2E681913"/>
    <w:rsid w:val="2E9C5628"/>
    <w:rsid w:val="2EA72D69"/>
    <w:rsid w:val="2FC91E74"/>
    <w:rsid w:val="2FCC56C2"/>
    <w:rsid w:val="30446B3E"/>
    <w:rsid w:val="306A10C8"/>
    <w:rsid w:val="310446E2"/>
    <w:rsid w:val="315F6EEF"/>
    <w:rsid w:val="31ED0CE4"/>
    <w:rsid w:val="31EF2884"/>
    <w:rsid w:val="32020A91"/>
    <w:rsid w:val="32034EF7"/>
    <w:rsid w:val="329F305B"/>
    <w:rsid w:val="32A80965"/>
    <w:rsid w:val="32EA744A"/>
    <w:rsid w:val="337324E5"/>
    <w:rsid w:val="338369EF"/>
    <w:rsid w:val="34030A42"/>
    <w:rsid w:val="349E076A"/>
    <w:rsid w:val="34B0573E"/>
    <w:rsid w:val="34C43209"/>
    <w:rsid w:val="34DD368C"/>
    <w:rsid w:val="355E54AE"/>
    <w:rsid w:val="35ED4532"/>
    <w:rsid w:val="36F55F5E"/>
    <w:rsid w:val="379A445F"/>
    <w:rsid w:val="37BC7E4B"/>
    <w:rsid w:val="384F06F9"/>
    <w:rsid w:val="386335F0"/>
    <w:rsid w:val="38986280"/>
    <w:rsid w:val="38AE3672"/>
    <w:rsid w:val="38FC2442"/>
    <w:rsid w:val="391A60AE"/>
    <w:rsid w:val="392755EE"/>
    <w:rsid w:val="393C79FB"/>
    <w:rsid w:val="39863298"/>
    <w:rsid w:val="39CF0E62"/>
    <w:rsid w:val="39D13637"/>
    <w:rsid w:val="3A246BDD"/>
    <w:rsid w:val="3A415082"/>
    <w:rsid w:val="3A69467A"/>
    <w:rsid w:val="3AF64E38"/>
    <w:rsid w:val="3B4262F3"/>
    <w:rsid w:val="3C344673"/>
    <w:rsid w:val="3CDC1242"/>
    <w:rsid w:val="3D1E1295"/>
    <w:rsid w:val="3DB334D8"/>
    <w:rsid w:val="3DDC0EF7"/>
    <w:rsid w:val="3DDD3902"/>
    <w:rsid w:val="3E432AAE"/>
    <w:rsid w:val="3E7013C9"/>
    <w:rsid w:val="3E8C18E6"/>
    <w:rsid w:val="3E8D6156"/>
    <w:rsid w:val="3EA370A9"/>
    <w:rsid w:val="3EB43064"/>
    <w:rsid w:val="3F312ACB"/>
    <w:rsid w:val="3F8D4B70"/>
    <w:rsid w:val="3FAF61F9"/>
    <w:rsid w:val="3FC56C5D"/>
    <w:rsid w:val="3FC720B2"/>
    <w:rsid w:val="3FCD0C8D"/>
    <w:rsid w:val="40922C7C"/>
    <w:rsid w:val="40C764D4"/>
    <w:rsid w:val="40F25777"/>
    <w:rsid w:val="41006A35"/>
    <w:rsid w:val="41013860"/>
    <w:rsid w:val="41EB02E9"/>
    <w:rsid w:val="42973632"/>
    <w:rsid w:val="43696829"/>
    <w:rsid w:val="43AD6F36"/>
    <w:rsid w:val="43E7475E"/>
    <w:rsid w:val="444D05BE"/>
    <w:rsid w:val="444E3803"/>
    <w:rsid w:val="45B54C00"/>
    <w:rsid w:val="465670F7"/>
    <w:rsid w:val="46DE4CD7"/>
    <w:rsid w:val="471C20EE"/>
    <w:rsid w:val="478C5146"/>
    <w:rsid w:val="47980BD9"/>
    <w:rsid w:val="47BC08E5"/>
    <w:rsid w:val="47FD3CCE"/>
    <w:rsid w:val="489919E1"/>
    <w:rsid w:val="48C44256"/>
    <w:rsid w:val="48C94013"/>
    <w:rsid w:val="49062CF8"/>
    <w:rsid w:val="493B6A03"/>
    <w:rsid w:val="49427DCA"/>
    <w:rsid w:val="49836818"/>
    <w:rsid w:val="49B13B80"/>
    <w:rsid w:val="49D10E80"/>
    <w:rsid w:val="4A407E68"/>
    <w:rsid w:val="4A425141"/>
    <w:rsid w:val="4A6D183E"/>
    <w:rsid w:val="4A89343A"/>
    <w:rsid w:val="4AC00FE3"/>
    <w:rsid w:val="4AC4664F"/>
    <w:rsid w:val="4B43101F"/>
    <w:rsid w:val="4B831A2D"/>
    <w:rsid w:val="4B8C5A1B"/>
    <w:rsid w:val="4B9A779E"/>
    <w:rsid w:val="4BAA4805"/>
    <w:rsid w:val="4C53424A"/>
    <w:rsid w:val="4CA02851"/>
    <w:rsid w:val="4CD40000"/>
    <w:rsid w:val="4D163C3E"/>
    <w:rsid w:val="4DB0066E"/>
    <w:rsid w:val="4DED16AB"/>
    <w:rsid w:val="4DF40F01"/>
    <w:rsid w:val="4E200D3B"/>
    <w:rsid w:val="4E347AA3"/>
    <w:rsid w:val="4E813ADD"/>
    <w:rsid w:val="4F5C68ED"/>
    <w:rsid w:val="4F8265E1"/>
    <w:rsid w:val="4FB855E9"/>
    <w:rsid w:val="4FF758B6"/>
    <w:rsid w:val="50482FB7"/>
    <w:rsid w:val="50D15247"/>
    <w:rsid w:val="512C2345"/>
    <w:rsid w:val="515A1D00"/>
    <w:rsid w:val="519C0207"/>
    <w:rsid w:val="51CE4DF0"/>
    <w:rsid w:val="52070EBE"/>
    <w:rsid w:val="523B1A46"/>
    <w:rsid w:val="52824423"/>
    <w:rsid w:val="52A82A88"/>
    <w:rsid w:val="532C5467"/>
    <w:rsid w:val="53A60229"/>
    <w:rsid w:val="5429164F"/>
    <w:rsid w:val="54A57DDF"/>
    <w:rsid w:val="54AC551B"/>
    <w:rsid w:val="55FA2FD9"/>
    <w:rsid w:val="58546E79"/>
    <w:rsid w:val="587649C4"/>
    <w:rsid w:val="58EB2640"/>
    <w:rsid w:val="591661C0"/>
    <w:rsid w:val="593340C0"/>
    <w:rsid w:val="593560BB"/>
    <w:rsid w:val="593E7CA2"/>
    <w:rsid w:val="59551042"/>
    <w:rsid w:val="59815163"/>
    <w:rsid w:val="599324EC"/>
    <w:rsid w:val="59B54DBC"/>
    <w:rsid w:val="59F310C3"/>
    <w:rsid w:val="5A7668FF"/>
    <w:rsid w:val="5AD91257"/>
    <w:rsid w:val="5AF34ABD"/>
    <w:rsid w:val="5B0B6673"/>
    <w:rsid w:val="5B535D1A"/>
    <w:rsid w:val="5BAA161F"/>
    <w:rsid w:val="5C4E31D9"/>
    <w:rsid w:val="5C9163EF"/>
    <w:rsid w:val="5D0358C3"/>
    <w:rsid w:val="5D655039"/>
    <w:rsid w:val="5DB73636"/>
    <w:rsid w:val="5E2E29DB"/>
    <w:rsid w:val="5FB33ED8"/>
    <w:rsid w:val="5FCF7F47"/>
    <w:rsid w:val="60507FB7"/>
    <w:rsid w:val="606326E4"/>
    <w:rsid w:val="60A35A27"/>
    <w:rsid w:val="60C74A21"/>
    <w:rsid w:val="60F4059A"/>
    <w:rsid w:val="619873BC"/>
    <w:rsid w:val="61D03C31"/>
    <w:rsid w:val="61ED2B7C"/>
    <w:rsid w:val="62202C06"/>
    <w:rsid w:val="62C73780"/>
    <w:rsid w:val="62D13DCC"/>
    <w:rsid w:val="62FD1B58"/>
    <w:rsid w:val="6302244A"/>
    <w:rsid w:val="634D0270"/>
    <w:rsid w:val="63547A09"/>
    <w:rsid w:val="63D76110"/>
    <w:rsid w:val="63EF3ED8"/>
    <w:rsid w:val="644F0FB6"/>
    <w:rsid w:val="64E31BF6"/>
    <w:rsid w:val="65053FDE"/>
    <w:rsid w:val="6512485F"/>
    <w:rsid w:val="6524773E"/>
    <w:rsid w:val="65273A48"/>
    <w:rsid w:val="65A645AF"/>
    <w:rsid w:val="65B00957"/>
    <w:rsid w:val="65C54843"/>
    <w:rsid w:val="65D57061"/>
    <w:rsid w:val="662612F7"/>
    <w:rsid w:val="66325962"/>
    <w:rsid w:val="66895ED6"/>
    <w:rsid w:val="668A68F6"/>
    <w:rsid w:val="67697C8C"/>
    <w:rsid w:val="686E3FED"/>
    <w:rsid w:val="68AB2361"/>
    <w:rsid w:val="68D643E7"/>
    <w:rsid w:val="69530817"/>
    <w:rsid w:val="69B04386"/>
    <w:rsid w:val="69D15D20"/>
    <w:rsid w:val="69E77EE2"/>
    <w:rsid w:val="6A3104D6"/>
    <w:rsid w:val="6A497BD0"/>
    <w:rsid w:val="6ABF60C2"/>
    <w:rsid w:val="6BA914C0"/>
    <w:rsid w:val="6BEF1DD1"/>
    <w:rsid w:val="6C8851EE"/>
    <w:rsid w:val="6CBA18DE"/>
    <w:rsid w:val="6D342FA5"/>
    <w:rsid w:val="6E2470D7"/>
    <w:rsid w:val="6E524B44"/>
    <w:rsid w:val="6E9A3488"/>
    <w:rsid w:val="6EB365E5"/>
    <w:rsid w:val="6F4A519B"/>
    <w:rsid w:val="6F653F09"/>
    <w:rsid w:val="6FE50A20"/>
    <w:rsid w:val="6FE71EDA"/>
    <w:rsid w:val="70147557"/>
    <w:rsid w:val="701D3EBA"/>
    <w:rsid w:val="702C2AF3"/>
    <w:rsid w:val="70645DE9"/>
    <w:rsid w:val="708625A6"/>
    <w:rsid w:val="70D50035"/>
    <w:rsid w:val="70E91ACF"/>
    <w:rsid w:val="710C10F0"/>
    <w:rsid w:val="7124712B"/>
    <w:rsid w:val="713A7A58"/>
    <w:rsid w:val="7195798E"/>
    <w:rsid w:val="72177E12"/>
    <w:rsid w:val="721A7053"/>
    <w:rsid w:val="72F36989"/>
    <w:rsid w:val="72F84F0E"/>
    <w:rsid w:val="73FC35FE"/>
    <w:rsid w:val="74086F1D"/>
    <w:rsid w:val="74096883"/>
    <w:rsid w:val="7425763C"/>
    <w:rsid w:val="74DF0225"/>
    <w:rsid w:val="75046F0E"/>
    <w:rsid w:val="756C1E83"/>
    <w:rsid w:val="75C87229"/>
    <w:rsid w:val="76D53613"/>
    <w:rsid w:val="76E0681B"/>
    <w:rsid w:val="77100BCB"/>
    <w:rsid w:val="77855BA7"/>
    <w:rsid w:val="7793772C"/>
    <w:rsid w:val="77EE2A2C"/>
    <w:rsid w:val="788E2A8E"/>
    <w:rsid w:val="78955B8C"/>
    <w:rsid w:val="78F2219D"/>
    <w:rsid w:val="78F56D1D"/>
    <w:rsid w:val="798C7E32"/>
    <w:rsid w:val="7AA9290E"/>
    <w:rsid w:val="7B2B3FEA"/>
    <w:rsid w:val="7B3639AE"/>
    <w:rsid w:val="7BA21E8B"/>
    <w:rsid w:val="7BDF73D3"/>
    <w:rsid w:val="7BF56302"/>
    <w:rsid w:val="7C0A57B6"/>
    <w:rsid w:val="7C610CCC"/>
    <w:rsid w:val="7D9940D6"/>
    <w:rsid w:val="7DE26BE4"/>
    <w:rsid w:val="7DE82510"/>
    <w:rsid w:val="7E786F03"/>
    <w:rsid w:val="7EDE214E"/>
    <w:rsid w:val="7EE37ECA"/>
    <w:rsid w:val="7F0526E2"/>
    <w:rsid w:val="7F122E3B"/>
    <w:rsid w:val="7F6663AD"/>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Body Text"/>
    <w:basedOn w:val="1"/>
    <w:next w:val="4"/>
    <w:autoRedefine/>
    <w:qFormat/>
    <w:uiPriority w:val="0"/>
    <w:pPr>
      <w:spacing w:line="460" w:lineRule="exact"/>
    </w:pPr>
    <w:rPr>
      <w:rFonts w:ascii="仿宋_GB2312"/>
      <w:color w:val="000000"/>
      <w:spacing w:val="8"/>
      <w:szCs w:val="24"/>
    </w:rPr>
  </w:style>
  <w:style w:type="paragraph" w:styleId="4">
    <w:name w:val="List Bullet 5"/>
    <w:basedOn w:val="1"/>
    <w:autoRedefine/>
    <w:semiHidden/>
    <w:unhideWhenUsed/>
    <w:qFormat/>
    <w:uiPriority w:val="99"/>
    <w:pPr>
      <w:numPr>
        <w:ilvl w:val="0"/>
        <w:numId w:val="1"/>
      </w:numPr>
    </w:pPr>
  </w:style>
  <w:style w:type="paragraph" w:styleId="5">
    <w:name w:val="Body Text Indent"/>
    <w:basedOn w:val="1"/>
    <w:next w:val="1"/>
    <w:autoRedefine/>
    <w:semiHidden/>
    <w:unhideWhenUsed/>
    <w:qFormat/>
    <w:uiPriority w:val="99"/>
    <w:pPr>
      <w:spacing w:after="120" w:afterLines="0" w:afterAutospacing="0"/>
      <w:ind w:left="420" w:leftChars="200"/>
    </w:pPr>
  </w:style>
  <w:style w:type="paragraph" w:styleId="6">
    <w:name w:val="Balloon Text"/>
    <w:basedOn w:val="1"/>
    <w:link w:val="23"/>
    <w:autoRedefine/>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autoRedefine/>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2"/>
    <w:next w:val="2"/>
    <w:link w:val="22"/>
    <w:autoRedefine/>
    <w:semiHidden/>
    <w:unhideWhenUsed/>
    <w:qFormat/>
    <w:uiPriority w:val="99"/>
    <w:rPr>
      <w:b/>
      <w:bCs/>
    </w:rPr>
  </w:style>
  <w:style w:type="paragraph" w:styleId="11">
    <w:name w:val="Body Text First Indent"/>
    <w:basedOn w:val="3"/>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12">
    <w:name w:val="Body Text First Indent 2"/>
    <w:basedOn w:val="5"/>
    <w:next w:val="11"/>
    <w:autoRedefine/>
    <w:semiHidden/>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autoRedefine/>
    <w:semiHidden/>
    <w:qFormat/>
    <w:uiPriority w:val="99"/>
    <w:rPr>
      <w:sz w:val="18"/>
      <w:szCs w:val="18"/>
    </w:rPr>
  </w:style>
  <w:style w:type="character" w:customStyle="1" w:styleId="17">
    <w:name w:val="页脚 Char"/>
    <w:basedOn w:val="14"/>
    <w:link w:val="7"/>
    <w:semiHidden/>
    <w:qFormat/>
    <w:uiPriority w:val="99"/>
    <w:rPr>
      <w:sz w:val="18"/>
      <w:szCs w:val="18"/>
    </w:rPr>
  </w:style>
  <w:style w:type="character" w:customStyle="1" w:styleId="18">
    <w:name w:val="排版正文 Char Char"/>
    <w:link w:val="19"/>
    <w:autoRedefine/>
    <w:qFormat/>
    <w:locked/>
    <w:uiPriority w:val="0"/>
    <w:rPr>
      <w:rFonts w:ascii="仿宋_GB2312" w:hAnsi="Times New Roman" w:eastAsia="仿宋_GB2312"/>
      <w:spacing w:val="8"/>
      <w:sz w:val="28"/>
      <w:szCs w:val="21"/>
    </w:rPr>
  </w:style>
  <w:style w:type="paragraph" w:customStyle="1" w:styleId="19">
    <w:name w:val="排版正文"/>
    <w:link w:val="18"/>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autoRedefine/>
    <w:qFormat/>
    <w:uiPriority w:val="34"/>
    <w:pPr>
      <w:ind w:firstLine="420" w:firstLineChars="200"/>
    </w:pPr>
  </w:style>
  <w:style w:type="character" w:customStyle="1" w:styleId="21">
    <w:name w:val="批注文字 Char"/>
    <w:basedOn w:val="14"/>
    <w:link w:val="2"/>
    <w:autoRedefine/>
    <w:semiHidden/>
    <w:qFormat/>
    <w:uiPriority w:val="99"/>
  </w:style>
  <w:style w:type="character" w:customStyle="1" w:styleId="22">
    <w:name w:val="批注主题 Char"/>
    <w:basedOn w:val="21"/>
    <w:link w:val="10"/>
    <w:autoRedefine/>
    <w:semiHidden/>
    <w:qFormat/>
    <w:uiPriority w:val="99"/>
    <w:rPr>
      <w:b/>
      <w:bCs/>
    </w:rPr>
  </w:style>
  <w:style w:type="character" w:customStyle="1" w:styleId="23">
    <w:name w:val="批注框文本 Char"/>
    <w:basedOn w:val="14"/>
    <w:link w:val="6"/>
    <w:autoRedefine/>
    <w:semiHidden/>
    <w:qFormat/>
    <w:uiPriority w:val="99"/>
    <w:rPr>
      <w:sz w:val="18"/>
      <w:szCs w:val="18"/>
    </w:rPr>
  </w:style>
  <w:style w:type="paragraph" w:customStyle="1" w:styleId="24">
    <w:name w:val="正文 + 四号"/>
    <w:basedOn w:val="1"/>
    <w:autoRedefine/>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9"/>
    <w:autoRedefine/>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autoRedefine/>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autoRedefine/>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1264</Words>
  <Characters>1333</Characters>
  <Lines>6</Lines>
  <Paragraphs>1</Paragraphs>
  <TotalTime>0</TotalTime>
  <ScaleCrop>false</ScaleCrop>
  <LinksUpToDate>false</LinksUpToDate>
  <CharactersWithSpaces>1334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1111</cp:lastModifiedBy>
  <dcterms:modified xsi:type="dcterms:W3CDTF">2024-12-09T02:00:48Z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115098DA71D148B88D029956B58E938E</vt:lpwstr>
  </property>
</Properties>
</file>